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pPr>
      <w:r w:rsidDel="00000000" w:rsidR="00000000" w:rsidRPr="00000000">
        <w:rPr/>
        <w:drawing>
          <wp:inline distB="114300" distT="114300" distL="114300" distR="114300">
            <wp:extent cx="2857500" cy="90487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575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spacing w:after="200" w:lineRule="auto"/>
        <w:ind w:left="720" w:firstLine="0"/>
        <w:rPr>
          <w:sz w:val="30"/>
          <w:szCs w:val="30"/>
        </w:rPr>
      </w:pPr>
      <w:r w:rsidDel="00000000" w:rsidR="00000000" w:rsidRPr="00000000">
        <w:rPr>
          <w:sz w:val="30"/>
          <w:szCs w:val="30"/>
          <w:rtl w:val="0"/>
        </w:rPr>
        <w:t xml:space="preserve">Starting on March 19 2024</w:t>
      </w:r>
      <w:r w:rsidDel="00000000" w:rsidR="00000000" w:rsidRPr="00000000">
        <w:rPr>
          <w:sz w:val="30"/>
          <w:szCs w:val="30"/>
          <w:rtl w:val="0"/>
        </w:rPr>
        <w:t xml:space="preserve">, Ameego will be conducting an email verification process when logging into Ameego on a desktop/laptop computer. This will be followed shortly after on the Ameego App as well. </w:t>
      </w:r>
    </w:p>
    <w:p w:rsidR="00000000" w:rsidDel="00000000" w:rsidP="00000000" w:rsidRDefault="00000000" w:rsidRPr="00000000" w14:paraId="00000005">
      <w:pPr>
        <w:spacing w:after="200" w:lineRule="auto"/>
        <w:ind w:left="720" w:firstLine="0"/>
        <w:rPr>
          <w:sz w:val="30"/>
          <w:szCs w:val="30"/>
        </w:rPr>
      </w:pPr>
      <w:r w:rsidDel="00000000" w:rsidR="00000000" w:rsidRPr="00000000">
        <w:rPr>
          <w:sz w:val="30"/>
          <w:szCs w:val="30"/>
          <w:rtl w:val="0"/>
        </w:rPr>
        <w:t xml:space="preserve">Here is how it will work:</w:t>
      </w:r>
      <w:r w:rsidDel="00000000" w:rsidR="00000000" w:rsidRPr="00000000">
        <w:rPr>
          <w:rtl w:val="0"/>
        </w:rPr>
      </w:r>
    </w:p>
    <w:p w:rsidR="00000000" w:rsidDel="00000000" w:rsidP="00000000" w:rsidRDefault="00000000" w:rsidRPr="00000000" w14:paraId="00000006">
      <w:pPr>
        <w:numPr>
          <w:ilvl w:val="0"/>
          <w:numId w:val="1"/>
        </w:numPr>
        <w:spacing w:after="200" w:lineRule="auto"/>
        <w:ind w:left="1440" w:hanging="360"/>
        <w:rPr>
          <w:sz w:val="30"/>
          <w:szCs w:val="30"/>
          <w:u w:val="none"/>
        </w:rPr>
      </w:pPr>
      <w:r w:rsidDel="00000000" w:rsidR="00000000" w:rsidRPr="00000000">
        <w:rPr>
          <w:sz w:val="30"/>
          <w:szCs w:val="30"/>
          <w:rtl w:val="0"/>
        </w:rPr>
        <w:t xml:space="preserve">After entering your normal login credentials (Username, Password and Client ID), you will be prompted to type in a valid email address in the space provided. As a reminder, here is the client ID for our location: (</w:t>
      </w:r>
      <w:r w:rsidDel="00000000" w:rsidR="00000000" w:rsidRPr="00000000">
        <w:rPr>
          <w:b w:val="1"/>
          <w:sz w:val="30"/>
          <w:szCs w:val="30"/>
          <w:highlight w:val="yellow"/>
          <w:rtl w:val="0"/>
        </w:rPr>
        <w:t xml:space="preserve">enter your client ID here</w:t>
      </w:r>
      <w:r w:rsidDel="00000000" w:rsidR="00000000" w:rsidRPr="00000000">
        <w:rPr>
          <w:sz w:val="30"/>
          <w:szCs w:val="30"/>
          <w:rtl w:val="0"/>
        </w:rPr>
        <w:t xml:space="preserve">).</w:t>
      </w:r>
      <w:r w:rsidDel="00000000" w:rsidR="00000000" w:rsidRPr="00000000">
        <w:rPr>
          <w:rtl w:val="0"/>
        </w:rPr>
        <w:t xml:space="preserve"> </w:t>
      </w:r>
      <w:r w:rsidDel="00000000" w:rsidR="00000000" w:rsidRPr="00000000">
        <w:rPr>
          <w:sz w:val="30"/>
          <w:szCs w:val="30"/>
          <w:rtl w:val="0"/>
        </w:rPr>
        <w:t xml:space="preserve">If you already have an email address in your Ameego profile, the field will be auto-filled with that email address for you to use or change. </w:t>
      </w:r>
    </w:p>
    <w:p w:rsidR="00000000" w:rsidDel="00000000" w:rsidP="00000000" w:rsidRDefault="00000000" w:rsidRPr="00000000" w14:paraId="00000007">
      <w:pPr>
        <w:numPr>
          <w:ilvl w:val="0"/>
          <w:numId w:val="1"/>
        </w:numPr>
        <w:spacing w:after="200" w:before="0" w:lineRule="auto"/>
        <w:ind w:left="1440" w:hanging="360"/>
        <w:rPr>
          <w:sz w:val="30"/>
          <w:szCs w:val="30"/>
          <w:u w:val="none"/>
        </w:rPr>
      </w:pPr>
      <w:r w:rsidDel="00000000" w:rsidR="00000000" w:rsidRPr="00000000">
        <w:rPr>
          <w:sz w:val="30"/>
          <w:szCs w:val="30"/>
          <w:rtl w:val="0"/>
        </w:rPr>
        <w:t xml:space="preserve">Once you submit your email address you will then be sent a 5 digit code to that email address. </w:t>
      </w:r>
    </w:p>
    <w:p w:rsidR="00000000" w:rsidDel="00000000" w:rsidP="00000000" w:rsidRDefault="00000000" w:rsidRPr="00000000" w14:paraId="00000008">
      <w:pPr>
        <w:numPr>
          <w:ilvl w:val="0"/>
          <w:numId w:val="1"/>
        </w:numPr>
        <w:spacing w:after="200" w:before="0" w:lineRule="auto"/>
        <w:ind w:left="1440" w:hanging="360"/>
        <w:rPr>
          <w:sz w:val="30"/>
          <w:szCs w:val="30"/>
          <w:u w:val="none"/>
        </w:rPr>
      </w:pPr>
      <w:r w:rsidDel="00000000" w:rsidR="00000000" w:rsidRPr="00000000">
        <w:rPr>
          <w:sz w:val="30"/>
          <w:szCs w:val="30"/>
          <w:rtl w:val="0"/>
        </w:rPr>
        <w:t xml:space="preserve">You will then enter the 5 digit code on the login page to complete the Ameego login. </w:t>
      </w:r>
    </w:p>
    <w:p w:rsidR="00000000" w:rsidDel="00000000" w:rsidP="00000000" w:rsidRDefault="00000000" w:rsidRPr="00000000" w14:paraId="00000009">
      <w:pPr>
        <w:numPr>
          <w:ilvl w:val="0"/>
          <w:numId w:val="1"/>
        </w:numPr>
        <w:spacing w:after="200" w:lineRule="auto"/>
        <w:ind w:left="1440" w:hanging="360"/>
        <w:rPr>
          <w:sz w:val="30"/>
          <w:szCs w:val="30"/>
          <w:u w:val="none"/>
        </w:rPr>
      </w:pPr>
      <w:r w:rsidDel="00000000" w:rsidR="00000000" w:rsidRPr="00000000">
        <w:rPr>
          <w:sz w:val="30"/>
          <w:szCs w:val="30"/>
          <w:rtl w:val="0"/>
        </w:rPr>
        <w:t xml:space="preserve">Once you have successfully completed the email verification, you will not be prompted to do this again on the desktop or the App.</w:t>
      </w:r>
    </w:p>
    <w:p w:rsidR="00000000" w:rsidDel="00000000" w:rsidP="00000000" w:rsidRDefault="00000000" w:rsidRPr="00000000" w14:paraId="0000000A">
      <w:pPr>
        <w:spacing w:after="200" w:lineRule="auto"/>
        <w:ind w:left="720" w:firstLine="0"/>
        <w:rPr>
          <w:sz w:val="30"/>
          <w:szCs w:val="30"/>
        </w:rPr>
      </w:pPr>
      <w:r w:rsidDel="00000000" w:rsidR="00000000" w:rsidRPr="00000000">
        <w:rPr>
          <w:b w:val="1"/>
          <w:sz w:val="30"/>
          <w:szCs w:val="30"/>
          <w:rtl w:val="0"/>
        </w:rPr>
        <w:t xml:space="preserve">Tip:</w:t>
      </w:r>
      <w:r w:rsidDel="00000000" w:rsidR="00000000" w:rsidRPr="00000000">
        <w:rPr>
          <w:sz w:val="30"/>
          <w:szCs w:val="30"/>
          <w:rtl w:val="0"/>
        </w:rPr>
        <w:t xml:space="preserve"> To be prepared for this, please ensure that your Ameego profile is up to date with a valid email address that is readily accessible. </w:t>
      </w:r>
    </w:p>
    <w:p w:rsidR="00000000" w:rsidDel="00000000" w:rsidP="00000000" w:rsidRDefault="00000000" w:rsidRPr="00000000" w14:paraId="0000000B">
      <w:pPr>
        <w:spacing w:after="200" w:lineRule="auto"/>
        <w:ind w:left="720" w:firstLine="0"/>
        <w:rPr>
          <w:sz w:val="30"/>
          <w:szCs w:val="30"/>
        </w:rPr>
      </w:pPr>
      <w:r w:rsidDel="00000000" w:rsidR="00000000" w:rsidRPr="00000000">
        <w:rPr>
          <w:b w:val="1"/>
          <w:sz w:val="30"/>
          <w:szCs w:val="30"/>
          <w:rtl w:val="0"/>
        </w:rPr>
        <w:t xml:space="preserve">Tip:</w:t>
      </w:r>
      <w:r w:rsidDel="00000000" w:rsidR="00000000" w:rsidRPr="00000000">
        <w:rPr>
          <w:sz w:val="30"/>
          <w:szCs w:val="30"/>
          <w:rtl w:val="0"/>
        </w:rPr>
        <w:t xml:space="preserve"> If you do not already have an email address, please create one and ensure that it is available on your smart phone so it is readily accessible. </w:t>
      </w:r>
    </w:p>
    <w:p w:rsidR="00000000" w:rsidDel="00000000" w:rsidP="00000000" w:rsidRDefault="00000000" w:rsidRPr="00000000" w14:paraId="0000000C">
      <w:pPr>
        <w:spacing w:after="200" w:lineRule="auto"/>
        <w:rPr>
          <w:sz w:val="30"/>
          <w:szCs w:val="30"/>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drawing>
          <wp:inline distB="114300" distT="114300" distL="114300" distR="114300">
            <wp:extent cx="2857500" cy="9048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575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spacing w:after="200" w:lineRule="auto"/>
        <w:ind w:left="720" w:firstLine="0"/>
        <w:rPr>
          <w:sz w:val="30"/>
          <w:szCs w:val="30"/>
        </w:rPr>
      </w:pPr>
      <w:r w:rsidDel="00000000" w:rsidR="00000000" w:rsidRPr="00000000">
        <w:rPr>
          <w:sz w:val="30"/>
          <w:szCs w:val="30"/>
          <w:rtl w:val="0"/>
        </w:rPr>
        <w:t xml:space="preserve">À partir du 19 mars, Ameego effectuera un processus de vérification de courriel lors de la connexion depuis un ordinateur. Cette démarche sera ensuite déployée à l’application mobile Ameego.</w:t>
      </w:r>
    </w:p>
    <w:p w:rsidR="00000000" w:rsidDel="00000000" w:rsidP="00000000" w:rsidRDefault="00000000" w:rsidRPr="00000000" w14:paraId="00000011">
      <w:pPr>
        <w:spacing w:after="200" w:lineRule="auto"/>
        <w:ind w:left="720" w:firstLine="0"/>
        <w:rPr>
          <w:sz w:val="30"/>
          <w:szCs w:val="30"/>
        </w:rPr>
      </w:pPr>
      <w:r w:rsidDel="00000000" w:rsidR="00000000" w:rsidRPr="00000000">
        <w:rPr>
          <w:sz w:val="30"/>
          <w:szCs w:val="30"/>
          <w:rtl w:val="0"/>
        </w:rPr>
        <w:t xml:space="preserve">Voici les détails de cette vérification:</w:t>
      </w:r>
    </w:p>
    <w:p w:rsidR="00000000" w:rsidDel="00000000" w:rsidP="00000000" w:rsidRDefault="00000000" w:rsidRPr="00000000" w14:paraId="00000012">
      <w:pPr>
        <w:numPr>
          <w:ilvl w:val="0"/>
          <w:numId w:val="1"/>
        </w:numPr>
        <w:spacing w:after="200" w:lineRule="auto"/>
        <w:ind w:left="1440" w:hanging="360"/>
        <w:rPr>
          <w:sz w:val="30"/>
          <w:szCs w:val="30"/>
        </w:rPr>
      </w:pPr>
      <w:r w:rsidDel="00000000" w:rsidR="00000000" w:rsidRPr="00000000">
        <w:rPr>
          <w:sz w:val="30"/>
          <w:szCs w:val="30"/>
          <w:rtl w:val="0"/>
        </w:rPr>
        <w:t xml:space="preserve">Après avoir renseigné vos identifiants de connexion habituels (nom d’utilisateur, mot de passe, identifiant client), il vous sera demandé d’entrer une adresse courriel valide. Pour rappel, voici l’identifiant client pour notre site: (</w:t>
      </w:r>
      <w:r w:rsidDel="00000000" w:rsidR="00000000" w:rsidRPr="00000000">
        <w:rPr>
          <w:b w:val="1"/>
          <w:sz w:val="30"/>
          <w:szCs w:val="30"/>
          <w:highlight w:val="yellow"/>
          <w:rtl w:val="0"/>
        </w:rPr>
        <w:t xml:space="preserve">renseignez votre identifiant client ici</w:t>
      </w:r>
      <w:r w:rsidDel="00000000" w:rsidR="00000000" w:rsidRPr="00000000">
        <w:rPr>
          <w:sz w:val="30"/>
          <w:szCs w:val="30"/>
          <w:rtl w:val="0"/>
        </w:rPr>
        <w:t xml:space="preserve">).</w:t>
      </w:r>
      <w:r w:rsidDel="00000000" w:rsidR="00000000" w:rsidRPr="00000000">
        <w:rPr>
          <w:rtl w:val="0"/>
        </w:rPr>
        <w:t xml:space="preserve"> </w:t>
      </w:r>
      <w:r w:rsidDel="00000000" w:rsidR="00000000" w:rsidRPr="00000000">
        <w:rPr>
          <w:sz w:val="30"/>
          <w:szCs w:val="30"/>
          <w:rtl w:val="0"/>
        </w:rPr>
        <w:t xml:space="preserve">Si vous avez déjà une adresse courriel dans votre profil Ameego, le champ sera pré-rempli avec cette adresse courriel pour vérification/modification. </w:t>
      </w:r>
    </w:p>
    <w:p w:rsidR="00000000" w:rsidDel="00000000" w:rsidP="00000000" w:rsidRDefault="00000000" w:rsidRPr="00000000" w14:paraId="00000013">
      <w:pPr>
        <w:numPr>
          <w:ilvl w:val="0"/>
          <w:numId w:val="1"/>
        </w:numPr>
        <w:spacing w:after="200" w:lineRule="auto"/>
        <w:ind w:left="1440" w:hanging="360"/>
        <w:rPr>
          <w:sz w:val="30"/>
          <w:szCs w:val="30"/>
        </w:rPr>
      </w:pPr>
      <w:r w:rsidDel="00000000" w:rsidR="00000000" w:rsidRPr="00000000">
        <w:rPr>
          <w:sz w:val="30"/>
          <w:szCs w:val="30"/>
          <w:rtl w:val="0"/>
        </w:rPr>
        <w:t xml:space="preserve">Une fois l’adresse courriel confirmée, un courriel contenant un code à 5 chiffres vous sera envoyé. </w:t>
      </w:r>
    </w:p>
    <w:p w:rsidR="00000000" w:rsidDel="00000000" w:rsidP="00000000" w:rsidRDefault="00000000" w:rsidRPr="00000000" w14:paraId="00000014">
      <w:pPr>
        <w:numPr>
          <w:ilvl w:val="0"/>
          <w:numId w:val="1"/>
        </w:numPr>
        <w:spacing w:after="200" w:lineRule="auto"/>
        <w:ind w:left="1440" w:hanging="360"/>
        <w:rPr>
          <w:sz w:val="30"/>
          <w:szCs w:val="30"/>
        </w:rPr>
      </w:pPr>
      <w:r w:rsidDel="00000000" w:rsidR="00000000" w:rsidRPr="00000000">
        <w:rPr>
          <w:sz w:val="30"/>
          <w:szCs w:val="30"/>
          <w:rtl w:val="0"/>
        </w:rPr>
        <w:t xml:space="preserve">Ce code sera à renseigner sur la page de connexion pour finaliser la connexion à Ameego. </w:t>
      </w:r>
    </w:p>
    <w:p w:rsidR="00000000" w:rsidDel="00000000" w:rsidP="00000000" w:rsidRDefault="00000000" w:rsidRPr="00000000" w14:paraId="00000015">
      <w:pPr>
        <w:numPr>
          <w:ilvl w:val="0"/>
          <w:numId w:val="1"/>
        </w:numPr>
        <w:spacing w:after="200" w:lineRule="auto"/>
        <w:ind w:left="1440" w:hanging="360"/>
        <w:rPr>
          <w:sz w:val="30"/>
          <w:szCs w:val="30"/>
        </w:rPr>
      </w:pPr>
      <w:r w:rsidDel="00000000" w:rsidR="00000000" w:rsidRPr="00000000">
        <w:rPr>
          <w:sz w:val="30"/>
          <w:szCs w:val="30"/>
          <w:rtl w:val="0"/>
        </w:rPr>
        <w:t xml:space="preserve">Une fois la vérification effectuée, vous n’aurez plus à nous confirmer votre adresse courriel sur l’ordinateur ou l’application mobile.</w:t>
      </w:r>
    </w:p>
    <w:p w:rsidR="00000000" w:rsidDel="00000000" w:rsidP="00000000" w:rsidRDefault="00000000" w:rsidRPr="00000000" w14:paraId="00000016">
      <w:pPr>
        <w:spacing w:after="200" w:lineRule="auto"/>
        <w:ind w:left="720" w:firstLine="0"/>
        <w:rPr>
          <w:sz w:val="30"/>
          <w:szCs w:val="30"/>
        </w:rPr>
      </w:pPr>
      <w:r w:rsidDel="00000000" w:rsidR="00000000" w:rsidRPr="00000000">
        <w:rPr>
          <w:b w:val="1"/>
          <w:sz w:val="30"/>
          <w:szCs w:val="30"/>
          <w:rtl w:val="0"/>
        </w:rPr>
        <w:t xml:space="preserve">Astuce:</w:t>
      </w:r>
      <w:r w:rsidDel="00000000" w:rsidR="00000000" w:rsidRPr="00000000">
        <w:rPr>
          <w:sz w:val="30"/>
          <w:szCs w:val="30"/>
          <w:rtl w:val="0"/>
        </w:rPr>
        <w:t xml:space="preserve"> Afin de vous préparer à cette vérification, assurez-vous d’avoir un profil Ameego à jour avec une adresse courriel valide et accessible. </w:t>
      </w:r>
    </w:p>
    <w:p w:rsidR="00000000" w:rsidDel="00000000" w:rsidP="00000000" w:rsidRDefault="00000000" w:rsidRPr="00000000" w14:paraId="00000017">
      <w:pPr>
        <w:spacing w:after="200" w:lineRule="auto"/>
        <w:ind w:left="720" w:firstLine="0"/>
        <w:rPr>
          <w:sz w:val="30"/>
          <w:szCs w:val="30"/>
        </w:rPr>
      </w:pPr>
      <w:r w:rsidDel="00000000" w:rsidR="00000000" w:rsidRPr="00000000">
        <w:rPr>
          <w:b w:val="1"/>
          <w:sz w:val="30"/>
          <w:szCs w:val="30"/>
          <w:rtl w:val="0"/>
        </w:rPr>
        <w:t xml:space="preserve">Astuce:</w:t>
      </w:r>
      <w:r w:rsidDel="00000000" w:rsidR="00000000" w:rsidRPr="00000000">
        <w:rPr>
          <w:sz w:val="30"/>
          <w:szCs w:val="30"/>
          <w:rtl w:val="0"/>
        </w:rPr>
        <w:t xml:space="preserve"> Si vous n’avez pas d’adresse courriel, nous vous invitons à en créer une et à vous assurer qu’elle soit disponible sur votre cellulaire pour un accès rapide. </w:t>
      </w:r>
    </w:p>
    <w:p w:rsidR="00000000" w:rsidDel="00000000" w:rsidP="00000000" w:rsidRDefault="00000000" w:rsidRPr="00000000" w14:paraId="00000018">
      <w:pPr>
        <w:rPr/>
      </w:pP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